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677" w:rsidRPr="00331677" w:rsidRDefault="00331677" w:rsidP="00331677">
      <w:pPr>
        <w:tabs>
          <w:tab w:val="center" w:pos="4536"/>
        </w:tabs>
      </w:pPr>
      <w:r w:rsidRPr="00331677">
        <w:rPr>
          <w:noProof/>
          <w:lang w:eastAsia="pl-PL"/>
        </w:rPr>
        <w:drawing>
          <wp:inline distT="0" distB="0" distL="0" distR="0">
            <wp:extent cx="5753100" cy="428625"/>
            <wp:effectExtent l="0" t="0" r="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1677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43180</wp:posOffset>
                </wp:positionH>
                <wp:positionV relativeFrom="paragraph">
                  <wp:posOffset>-69850</wp:posOffset>
                </wp:positionV>
                <wp:extent cx="935990" cy="628015"/>
                <wp:effectExtent l="0" t="0" r="1905" b="3810"/>
                <wp:wrapNone/>
                <wp:docPr id="5" name="Prostokąt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35990" cy="62801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5" o:spid="_x0000_s1026" style="position:absolute;margin-left:3.4pt;margin-top:-5.5pt;width:73.7pt;height:49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" filled="f" stroked="f">
                <o:lock v:ext="edit" aspectratio="t"/>
              </v:rect>
            </w:pict>
          </mc:Fallback>
        </mc:AlternateContent>
      </w:r>
      <w:r w:rsidRPr="00331677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3475990</wp:posOffset>
                </wp:positionH>
                <wp:positionV relativeFrom="paragraph">
                  <wp:posOffset>-171450</wp:posOffset>
                </wp:positionV>
                <wp:extent cx="843915" cy="843915"/>
                <wp:effectExtent l="0" t="0" r="4445" b="3810"/>
                <wp:wrapNone/>
                <wp:docPr id="4" name="Prostokąt 4" descr="lgd-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843915" cy="84391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4" o:spid="_x0000_s1026" alt="lgd-logo.JPG" style="position:absolute;margin-left:273.7pt;margin-top:-13.5pt;width:66.45pt;height:66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" filled="f" stroked="f">
                <o:lock v:ext="edit" aspectratio="t"/>
              </v:rect>
            </w:pict>
          </mc:Fallback>
        </mc:AlternateContent>
      </w:r>
      <w:r w:rsidRPr="00331677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1421130</wp:posOffset>
                </wp:positionH>
                <wp:positionV relativeFrom="paragraph">
                  <wp:posOffset>-68580</wp:posOffset>
                </wp:positionV>
                <wp:extent cx="678180" cy="647065"/>
                <wp:effectExtent l="1905" t="0" r="0" b="2540"/>
                <wp:wrapNone/>
                <wp:docPr id="3" name="Prostokąt 3" descr="Leader_07-1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78180" cy="64706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3" o:spid="_x0000_s1026" alt="Leader_07-13.jpg" style="position:absolute;margin-left:111.9pt;margin-top:-5.4pt;width:53.4pt;height:50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" filled="f" stroked="f">
                <o:lock v:ext="edit" aspectratio="t"/>
              </v:rect>
            </w:pict>
          </mc:Fallback>
        </mc:AlternateContent>
      </w:r>
      <w:r w:rsidRPr="00331677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2563495</wp:posOffset>
                </wp:positionH>
                <wp:positionV relativeFrom="paragraph">
                  <wp:posOffset>-110490</wp:posOffset>
                </wp:positionV>
                <wp:extent cx="586740" cy="688975"/>
                <wp:effectExtent l="1270" t="3810" r="2540" b="2540"/>
                <wp:wrapNone/>
                <wp:docPr id="2" name="Prostokąt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86740" cy="68897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2" o:spid="_x0000_s1026" style="position:absolute;margin-left:201.85pt;margin-top:-8.7pt;width:46.2pt;height:54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" filled="f" stroked="f">
                <o:lock v:ext="edit" aspectratio="t"/>
              </v:rect>
            </w:pict>
          </mc:Fallback>
        </mc:AlternateContent>
      </w:r>
    </w:p>
    <w:p w:rsidR="00331677" w:rsidRPr="00331677" w:rsidRDefault="00331677" w:rsidP="00331677">
      <w:pPr>
        <w:tabs>
          <w:tab w:val="center" w:pos="4536"/>
        </w:tabs>
      </w:pPr>
    </w:p>
    <w:p w:rsidR="000F04EA" w:rsidRPr="00E12C48" w:rsidRDefault="000F04EA" w:rsidP="00E12C48">
      <w:pPr>
        <w:tabs>
          <w:tab w:val="center" w:pos="4536"/>
        </w:tabs>
      </w:pPr>
    </w:p>
    <w:p w:rsidR="000F04EA" w:rsidRDefault="000F04EA" w:rsidP="00FD36B1">
      <w:pPr>
        <w:pStyle w:val="Default"/>
        <w:jc w:val="right"/>
        <w:rPr>
          <w:rFonts w:ascii="Book Antiqua" w:hAnsi="Book Antiqua"/>
          <w:b/>
          <w:bCs/>
          <w:i/>
          <w:iCs/>
          <w:sz w:val="22"/>
          <w:szCs w:val="22"/>
        </w:rPr>
      </w:pPr>
    </w:p>
    <w:p w:rsidR="00FD36B1" w:rsidRDefault="00FD36B1" w:rsidP="00FD36B1">
      <w:pPr>
        <w:pStyle w:val="Default"/>
        <w:jc w:val="right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b/>
          <w:bCs/>
          <w:i/>
          <w:iCs/>
          <w:sz w:val="22"/>
          <w:szCs w:val="22"/>
        </w:rPr>
        <w:t xml:space="preserve">Załącznik nr 5 do SWZ  </w:t>
      </w:r>
    </w:p>
    <w:p w:rsidR="00FD36B1" w:rsidRDefault="00FD36B1" w:rsidP="00FD36B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>
        <w:rPr>
          <w:rFonts w:ascii="Book Antiqua" w:hAnsi="Book Antiqua"/>
          <w:b/>
          <w:bCs/>
          <w:i/>
          <w:iCs/>
          <w:sz w:val="22"/>
          <w:szCs w:val="22"/>
        </w:rPr>
        <w:t xml:space="preserve">Numer sprawy: </w:t>
      </w:r>
      <w:r w:rsidR="00F1605E">
        <w:rPr>
          <w:rFonts w:ascii="Book Antiqua" w:hAnsi="Book Antiqua"/>
          <w:b/>
          <w:bCs/>
          <w:sz w:val="22"/>
          <w:szCs w:val="22"/>
        </w:rPr>
        <w:t>IPF</w:t>
      </w:r>
      <w:r w:rsidR="0054533D">
        <w:rPr>
          <w:rFonts w:ascii="Book Antiqua" w:hAnsi="Book Antiqua"/>
          <w:b/>
          <w:bCs/>
          <w:sz w:val="22"/>
          <w:szCs w:val="22"/>
        </w:rPr>
        <w:t>.271.</w:t>
      </w:r>
      <w:r w:rsidR="00E27AE2">
        <w:rPr>
          <w:rFonts w:ascii="Book Antiqua" w:hAnsi="Book Antiqua"/>
          <w:b/>
          <w:bCs/>
          <w:sz w:val="22"/>
          <w:szCs w:val="22"/>
        </w:rPr>
        <w:t>7</w:t>
      </w:r>
      <w:r w:rsidR="00A77281">
        <w:rPr>
          <w:rFonts w:ascii="Book Antiqua" w:hAnsi="Book Antiqua"/>
          <w:b/>
          <w:bCs/>
          <w:sz w:val="22"/>
          <w:szCs w:val="22"/>
        </w:rPr>
        <w:t>.2026</w:t>
      </w:r>
    </w:p>
    <w:p w:rsidR="00FD36B1" w:rsidRDefault="00FD36B1" w:rsidP="00FD36B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D36B1" w:rsidRDefault="00FD36B1" w:rsidP="00FD36B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D36B1" w:rsidRDefault="00FD36B1" w:rsidP="00FD36B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D36B1" w:rsidRDefault="00FD36B1" w:rsidP="00FD36B1">
      <w:pPr>
        <w:pStyle w:val="Default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..................................................................... </w:t>
      </w:r>
    </w:p>
    <w:p w:rsidR="00FD36B1" w:rsidRDefault="00FD36B1" w:rsidP="00FD36B1">
      <w:pPr>
        <w:pStyle w:val="Default"/>
        <w:rPr>
          <w:rFonts w:ascii="Book Antiqua" w:hAnsi="Book Antiqua"/>
          <w:sz w:val="16"/>
          <w:szCs w:val="16"/>
        </w:rPr>
      </w:pPr>
      <w:r>
        <w:rPr>
          <w:rFonts w:ascii="Book Antiqua" w:hAnsi="Book Antiqua"/>
          <w:i/>
          <w:iCs/>
          <w:sz w:val="16"/>
          <w:szCs w:val="16"/>
        </w:rPr>
        <w:t>(pieczęć adresowa Wykonawcy)</w:t>
      </w:r>
    </w:p>
    <w:p w:rsidR="00FD36B1" w:rsidRDefault="00FD36B1" w:rsidP="00FD36B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:rsidR="00FD36B1" w:rsidRDefault="00FD36B1" w:rsidP="00FD36B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:rsidR="00FD36B1" w:rsidRDefault="00FD36B1" w:rsidP="00FD36B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:rsidR="00FD36B1" w:rsidRDefault="00FD36B1" w:rsidP="00FD36B1">
      <w:pPr>
        <w:pStyle w:val="Default"/>
        <w:jc w:val="center"/>
        <w:rPr>
          <w:rFonts w:ascii="Book Antiqua" w:hAnsi="Book Antiqua"/>
          <w:b/>
          <w:bCs/>
          <w:sz w:val="22"/>
          <w:szCs w:val="22"/>
        </w:rPr>
      </w:pPr>
      <w:r>
        <w:rPr>
          <w:rFonts w:ascii="Book Antiqua" w:hAnsi="Book Antiqua"/>
          <w:b/>
          <w:bCs/>
          <w:sz w:val="22"/>
          <w:szCs w:val="22"/>
        </w:rPr>
        <w:t xml:space="preserve">WYKAZ OSÓB KTÓRE BĘDĄ UCZESTNICZYĆ </w:t>
      </w:r>
    </w:p>
    <w:p w:rsidR="00FD36B1" w:rsidRDefault="00FD36B1" w:rsidP="00FD36B1">
      <w:pPr>
        <w:pStyle w:val="Default"/>
        <w:jc w:val="center"/>
        <w:rPr>
          <w:rFonts w:ascii="Book Antiqua" w:hAnsi="Book Antiqua"/>
          <w:b/>
          <w:bCs/>
          <w:sz w:val="22"/>
          <w:szCs w:val="22"/>
        </w:rPr>
      </w:pPr>
      <w:r>
        <w:rPr>
          <w:rFonts w:ascii="Book Antiqua" w:hAnsi="Book Antiqua"/>
          <w:b/>
          <w:bCs/>
          <w:sz w:val="22"/>
          <w:szCs w:val="22"/>
        </w:rPr>
        <w:t>W WYKONYWANIU ZAMÓWIENIA</w:t>
      </w:r>
    </w:p>
    <w:p w:rsidR="00FD36B1" w:rsidRDefault="00FD36B1" w:rsidP="00FD36B1">
      <w:pPr>
        <w:pStyle w:val="Default"/>
        <w:jc w:val="center"/>
        <w:rPr>
          <w:rFonts w:ascii="Book Antiqua" w:hAnsi="Book Antiqua"/>
          <w:b/>
          <w:bCs/>
          <w:sz w:val="22"/>
          <w:szCs w:val="22"/>
        </w:rPr>
      </w:pPr>
    </w:p>
    <w:p w:rsidR="00FD36B1" w:rsidRDefault="00FD36B1" w:rsidP="00FD36B1">
      <w:pPr>
        <w:pStyle w:val="Default"/>
        <w:jc w:val="center"/>
        <w:rPr>
          <w:rFonts w:ascii="Book Antiqua" w:hAnsi="Book Antiqua"/>
          <w:sz w:val="22"/>
          <w:szCs w:val="22"/>
        </w:rPr>
      </w:pPr>
    </w:p>
    <w:p w:rsidR="00A77281" w:rsidRDefault="00FD36B1" w:rsidP="00FD36B1">
      <w:pPr>
        <w:pStyle w:val="Default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b/>
          <w:bCs/>
          <w:sz w:val="22"/>
          <w:szCs w:val="22"/>
        </w:rPr>
        <w:t xml:space="preserve">dot. </w:t>
      </w:r>
      <w:r w:rsidR="00E27AE2">
        <w:rPr>
          <w:rFonts w:ascii="Book Antiqua" w:hAnsi="Book Antiqua"/>
          <w:b/>
          <w:bCs/>
          <w:sz w:val="22"/>
          <w:szCs w:val="22"/>
        </w:rPr>
        <w:t>Pełnienia</w:t>
      </w:r>
      <w:r w:rsidR="00E27AE2" w:rsidRPr="00E27AE2">
        <w:rPr>
          <w:rFonts w:ascii="Book Antiqua" w:hAnsi="Book Antiqua"/>
          <w:b/>
          <w:bCs/>
          <w:sz w:val="22"/>
          <w:szCs w:val="22"/>
        </w:rPr>
        <w:t xml:space="preserve"> funkcji Inspektora Nadzoru</w:t>
      </w:r>
      <w:r w:rsidR="00E27AE2">
        <w:rPr>
          <w:rFonts w:ascii="Book Antiqua" w:hAnsi="Book Antiqua"/>
          <w:b/>
          <w:bCs/>
          <w:sz w:val="22"/>
          <w:szCs w:val="22"/>
        </w:rPr>
        <w:t xml:space="preserve"> na zadaniu pn.  </w:t>
      </w:r>
      <w:r w:rsidR="00E27AE2" w:rsidRPr="00E27AE2">
        <w:rPr>
          <w:rFonts w:ascii="Book Antiqua" w:hAnsi="Book Antiqua"/>
          <w:b/>
          <w:bCs/>
          <w:sz w:val="22"/>
          <w:szCs w:val="22"/>
        </w:rPr>
        <w:t>„Zwiększenie efektywności energetycznej budynków Publicznej Szkoły Podstawowej Nr 1 i budynku Publicznego Przedszkola Nr 1 w Świdwinie poprzez ich termomodernizację”</w:t>
      </w:r>
    </w:p>
    <w:p w:rsidR="00E27AE2" w:rsidRDefault="00E27AE2" w:rsidP="00FD36B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D36B1" w:rsidRDefault="00E27AE2" w:rsidP="00FD36B1">
      <w:pPr>
        <w:pStyle w:val="Default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O</w:t>
      </w:r>
      <w:r w:rsidR="00FD36B1">
        <w:rPr>
          <w:rFonts w:ascii="Book Antiqua" w:hAnsi="Book Antiqua"/>
          <w:sz w:val="22"/>
          <w:szCs w:val="22"/>
        </w:rPr>
        <w:t>świadczam, że dysponuję następującymi osobami, które będą realizowały zamówienie:</w:t>
      </w:r>
    </w:p>
    <w:p w:rsidR="00FD36B1" w:rsidRDefault="00FD36B1" w:rsidP="00FD36B1">
      <w:pPr>
        <w:pStyle w:val="Default"/>
        <w:jc w:val="both"/>
        <w:rPr>
          <w:rFonts w:ascii="Book Antiqua" w:hAnsi="Book Antiqua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6"/>
        <w:gridCol w:w="3841"/>
        <w:gridCol w:w="2393"/>
      </w:tblGrid>
      <w:tr w:rsidR="00FD36B1" w:rsidTr="00BD32C8"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B1" w:rsidRDefault="00FD36B1">
            <w:pPr>
              <w:pStyle w:val="Default"/>
              <w:spacing w:line="276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B1" w:rsidRDefault="00FD36B1">
            <w:pPr>
              <w:pStyle w:val="Default"/>
              <w:spacing w:line="276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bCs/>
                <w:sz w:val="20"/>
                <w:szCs w:val="20"/>
              </w:rPr>
              <w:t>Opis uprawnień</w:t>
            </w:r>
            <w:r w:rsidR="00E27AE2">
              <w:rPr>
                <w:rFonts w:ascii="Book Antiqua" w:hAnsi="Book Antiqua"/>
                <w:b/>
                <w:bCs/>
                <w:sz w:val="20"/>
                <w:szCs w:val="20"/>
              </w:rPr>
              <w:t xml:space="preserve"> i doświadczenia</w:t>
            </w:r>
            <w:bookmarkStart w:id="0" w:name="_GoBack"/>
            <w:bookmarkEnd w:id="0"/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B1" w:rsidRDefault="00FD36B1">
            <w:pPr>
              <w:pStyle w:val="Default"/>
              <w:spacing w:line="276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FD36B1" w:rsidTr="00BD32C8">
        <w:trPr>
          <w:trHeight w:val="1432"/>
        </w:trPr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6B1" w:rsidRDefault="00FD36B1">
            <w:pPr>
              <w:pStyle w:val="Default"/>
              <w:spacing w:line="276" w:lineRule="auto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FD36B1" w:rsidRDefault="00FD36B1">
            <w:pPr>
              <w:pStyle w:val="Default"/>
              <w:spacing w:line="276" w:lineRule="auto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FD36B1" w:rsidRDefault="00FD36B1">
            <w:pPr>
              <w:pStyle w:val="Default"/>
              <w:spacing w:line="276" w:lineRule="auto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FD36B1" w:rsidRDefault="00FD36B1">
            <w:pPr>
              <w:pStyle w:val="Default"/>
              <w:spacing w:line="276" w:lineRule="auto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FD36B1" w:rsidRDefault="00FD36B1">
            <w:pPr>
              <w:pStyle w:val="Default"/>
              <w:spacing w:line="276" w:lineRule="auto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FD36B1" w:rsidRDefault="00FD36B1">
            <w:pPr>
              <w:pStyle w:val="Default"/>
              <w:spacing w:line="276" w:lineRule="auto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FD36B1" w:rsidRDefault="00FD36B1">
            <w:pPr>
              <w:pStyle w:val="Default"/>
              <w:spacing w:line="276" w:lineRule="auto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6B1" w:rsidRDefault="00FD36B1">
            <w:pPr>
              <w:pStyle w:val="Default"/>
              <w:spacing w:line="276" w:lineRule="auto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6B1" w:rsidRDefault="00FD36B1">
            <w:pPr>
              <w:pStyle w:val="Default"/>
              <w:spacing w:line="276" w:lineRule="auto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:rsidR="00FD36B1" w:rsidRDefault="00FD36B1" w:rsidP="00FD36B1">
      <w:pPr>
        <w:pStyle w:val="Default"/>
        <w:ind w:left="2832"/>
        <w:jc w:val="both"/>
        <w:rPr>
          <w:sz w:val="20"/>
          <w:szCs w:val="20"/>
        </w:rPr>
      </w:pPr>
    </w:p>
    <w:p w:rsidR="00FD36B1" w:rsidRDefault="00FD36B1" w:rsidP="00E27AE2">
      <w:pPr>
        <w:pStyle w:val="Default"/>
        <w:jc w:val="both"/>
        <w:rPr>
          <w:sz w:val="20"/>
          <w:szCs w:val="20"/>
        </w:rPr>
      </w:pPr>
    </w:p>
    <w:p w:rsidR="00FD36B1" w:rsidRDefault="00FD36B1" w:rsidP="00FD36B1">
      <w:pPr>
        <w:pStyle w:val="Default"/>
        <w:ind w:left="2832"/>
        <w:jc w:val="both"/>
        <w:rPr>
          <w:sz w:val="20"/>
          <w:szCs w:val="20"/>
        </w:rPr>
      </w:pPr>
    </w:p>
    <w:p w:rsidR="00FD36B1" w:rsidRDefault="00FD36B1" w:rsidP="00FD36B1">
      <w:pPr>
        <w:pStyle w:val="Default"/>
        <w:ind w:left="283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............................................................................................................... </w:t>
      </w:r>
    </w:p>
    <w:p w:rsidR="00FD36B1" w:rsidRDefault="00FD36B1" w:rsidP="00FD36B1">
      <w:pPr>
        <w:pStyle w:val="Default"/>
        <w:ind w:left="2832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(data i czytelny podpis upoważnionego przedstawiciela Wykonawcy)</w:t>
      </w:r>
    </w:p>
    <w:p w:rsidR="00FD36B1" w:rsidRDefault="00FD36B1" w:rsidP="00FD36B1">
      <w:pPr>
        <w:pStyle w:val="Default"/>
        <w:ind w:left="2832"/>
        <w:jc w:val="center"/>
        <w:rPr>
          <w:i/>
          <w:iCs/>
          <w:sz w:val="16"/>
          <w:szCs w:val="16"/>
        </w:rPr>
      </w:pPr>
    </w:p>
    <w:p w:rsidR="00FD36B1" w:rsidRDefault="00FD36B1" w:rsidP="00FD36B1">
      <w:pPr>
        <w:pStyle w:val="Default"/>
        <w:ind w:left="2832"/>
        <w:jc w:val="center"/>
        <w:rPr>
          <w:i/>
          <w:iCs/>
          <w:sz w:val="16"/>
          <w:szCs w:val="16"/>
        </w:rPr>
      </w:pPr>
    </w:p>
    <w:p w:rsidR="00FD36B1" w:rsidRDefault="00FD36B1" w:rsidP="00FD36B1">
      <w:pPr>
        <w:pStyle w:val="Default"/>
        <w:ind w:left="2832"/>
        <w:jc w:val="center"/>
        <w:rPr>
          <w:i/>
          <w:iCs/>
          <w:sz w:val="16"/>
          <w:szCs w:val="16"/>
        </w:rPr>
      </w:pPr>
    </w:p>
    <w:p w:rsidR="00FD36B1" w:rsidRDefault="00FD36B1" w:rsidP="00FD36B1">
      <w:pPr>
        <w:pStyle w:val="Default"/>
        <w:ind w:left="2832"/>
        <w:jc w:val="center"/>
        <w:rPr>
          <w:i/>
          <w:iCs/>
          <w:sz w:val="16"/>
          <w:szCs w:val="16"/>
        </w:rPr>
      </w:pPr>
    </w:p>
    <w:p w:rsidR="00BD32C8" w:rsidRPr="00BD32C8" w:rsidRDefault="00BD32C8" w:rsidP="00BD32C8">
      <w:pPr>
        <w:spacing w:after="0" w:line="240" w:lineRule="auto"/>
        <w:jc w:val="both"/>
        <w:rPr>
          <w:color w:val="FF0000"/>
        </w:rPr>
      </w:pPr>
      <w:r w:rsidRPr="00BD32C8">
        <w:rPr>
          <w:color w:val="FF0000"/>
        </w:rPr>
        <w:t>Uwaga !</w:t>
      </w:r>
    </w:p>
    <w:p w:rsidR="00BD32C8" w:rsidRPr="00BD32C8" w:rsidRDefault="00BD32C8" w:rsidP="00BD32C8">
      <w:pPr>
        <w:spacing w:after="0" w:line="240" w:lineRule="auto"/>
        <w:jc w:val="both"/>
        <w:rPr>
          <w:color w:val="FF0000"/>
        </w:rPr>
      </w:pPr>
      <w:r w:rsidRPr="00BD32C8">
        <w:rPr>
          <w:color w:val="FF0000"/>
        </w:rPr>
        <w:t>Należy sporządzić i przekazać zgodnie z Rozporządzeniem Prezesa Rady Ministrów z dnia 30 grudnia 2020r.</w:t>
      </w:r>
    </w:p>
    <w:p w:rsidR="00E439F4" w:rsidRPr="00BD32C8" w:rsidRDefault="00BD32C8" w:rsidP="00BD32C8">
      <w:pPr>
        <w:spacing w:after="0" w:line="240" w:lineRule="auto"/>
        <w:jc w:val="both"/>
        <w:rPr>
          <w:color w:val="FF0000"/>
        </w:rPr>
      </w:pPr>
      <w:r w:rsidRPr="00BD32C8">
        <w:rPr>
          <w:color w:val="FF0000"/>
        </w:rPr>
        <w:t xml:space="preserve"> 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E439F4" w:rsidRPr="00BD32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6B1"/>
    <w:rsid w:val="000F04EA"/>
    <w:rsid w:val="00263CB2"/>
    <w:rsid w:val="003249A9"/>
    <w:rsid w:val="00331677"/>
    <w:rsid w:val="003A3E53"/>
    <w:rsid w:val="0054533D"/>
    <w:rsid w:val="008433C6"/>
    <w:rsid w:val="008640B7"/>
    <w:rsid w:val="00886E60"/>
    <w:rsid w:val="00A77281"/>
    <w:rsid w:val="00B74AEC"/>
    <w:rsid w:val="00BD32C8"/>
    <w:rsid w:val="00D05B18"/>
    <w:rsid w:val="00E07040"/>
    <w:rsid w:val="00E12C48"/>
    <w:rsid w:val="00E27AE2"/>
    <w:rsid w:val="00E439F4"/>
    <w:rsid w:val="00F00B37"/>
    <w:rsid w:val="00F1605E"/>
    <w:rsid w:val="00F67592"/>
    <w:rsid w:val="00F84810"/>
    <w:rsid w:val="00FD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D36B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D36B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1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167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D36B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D36B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1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167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1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162</Words>
  <Characters>977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Spychalska</dc:creator>
  <cp:lastModifiedBy>Monika Spychalska</cp:lastModifiedBy>
  <cp:revision>38</cp:revision>
  <dcterms:created xsi:type="dcterms:W3CDTF">2021-02-24T07:49:00Z</dcterms:created>
  <dcterms:modified xsi:type="dcterms:W3CDTF">2026-04-17T09:17:00Z</dcterms:modified>
</cp:coreProperties>
</file>